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DE" w:rsidRDefault="006867DE" w:rsidP="006867DE">
      <w:pPr>
        <w:jc w:val="center"/>
        <w:rPr>
          <w:sz w:val="44"/>
          <w:szCs w:val="44"/>
        </w:rPr>
      </w:pPr>
      <w:r>
        <w:rPr>
          <w:sz w:val="44"/>
          <w:szCs w:val="44"/>
        </w:rPr>
        <w:t>C O M U N E   DI   V I L L A R I C C A</w:t>
      </w:r>
    </w:p>
    <w:p w:rsidR="006867DE" w:rsidRDefault="006867DE" w:rsidP="006867DE">
      <w:pPr>
        <w:jc w:val="center"/>
        <w:rPr>
          <w:szCs w:val="24"/>
        </w:rPr>
      </w:pPr>
      <w:r>
        <w:t>Provincia di Napoli</w:t>
      </w:r>
    </w:p>
    <w:p w:rsidR="008B1471" w:rsidRPr="00811470" w:rsidRDefault="008B1471" w:rsidP="008B1471">
      <w:pPr>
        <w:pStyle w:val="Titolo"/>
        <w:rPr>
          <w:sz w:val="18"/>
          <w:szCs w:val="18"/>
        </w:rPr>
      </w:pPr>
      <w:r w:rsidRPr="00811470">
        <w:t>Bando di gara a procedura aperta</w:t>
      </w:r>
    </w:p>
    <w:p w:rsidR="006867DE" w:rsidRPr="00811470" w:rsidRDefault="006867DE" w:rsidP="006867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11470">
        <w:rPr>
          <w:rFonts w:ascii="Arial" w:hAnsi="Arial" w:cs="Arial"/>
          <w:b/>
          <w:color w:val="000000"/>
          <w:sz w:val="24"/>
          <w:szCs w:val="24"/>
        </w:rPr>
        <w:t>Amministrazione aggiudicatrice:</w:t>
      </w:r>
      <w:r w:rsidRPr="00811470">
        <w:rPr>
          <w:rFonts w:ascii="Arial" w:hAnsi="Arial" w:cs="Arial"/>
          <w:color w:val="000000"/>
          <w:sz w:val="24"/>
          <w:szCs w:val="24"/>
        </w:rPr>
        <w:t xml:space="preserve">Comune di Villaricca (NA) – Settore III - Opere Pubbliche. </w:t>
      </w:r>
      <w:r w:rsidRPr="00811470">
        <w:rPr>
          <w:rFonts w:ascii="Arial" w:hAnsi="Arial" w:cs="Arial"/>
          <w:b/>
          <w:color w:val="000000"/>
          <w:sz w:val="24"/>
          <w:szCs w:val="24"/>
        </w:rPr>
        <w:t>Indirizzo</w:t>
      </w:r>
      <w:r w:rsidRPr="00811470">
        <w:rPr>
          <w:rFonts w:ascii="Arial" w:hAnsi="Arial" w:cs="Arial"/>
          <w:color w:val="000000"/>
          <w:sz w:val="24"/>
          <w:szCs w:val="24"/>
        </w:rPr>
        <w:t xml:space="preserve">: Corso Vittorio Emanuele n. 60 – cap 80010 Villaricca (NA). </w:t>
      </w:r>
      <w:r w:rsidRPr="00811470">
        <w:rPr>
          <w:rFonts w:ascii="Arial" w:hAnsi="Arial" w:cs="Arial"/>
          <w:b/>
          <w:sz w:val="24"/>
          <w:szCs w:val="24"/>
        </w:rPr>
        <w:t>Telefono</w:t>
      </w:r>
      <w:r w:rsidRPr="00811470">
        <w:rPr>
          <w:rFonts w:ascii="Arial" w:hAnsi="Arial" w:cs="Arial"/>
          <w:sz w:val="24"/>
          <w:szCs w:val="24"/>
        </w:rPr>
        <w:t>: tel. 0818191228/9-fax 0818191269.</w:t>
      </w:r>
    </w:p>
    <w:p w:rsidR="006867DE" w:rsidRPr="00811470" w:rsidRDefault="006867DE" w:rsidP="006867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11470">
        <w:rPr>
          <w:rFonts w:ascii="Arial" w:hAnsi="Arial" w:cs="Arial"/>
          <w:b/>
          <w:color w:val="000000"/>
          <w:sz w:val="24"/>
          <w:szCs w:val="24"/>
        </w:rPr>
        <w:t>Procedura di gara</w:t>
      </w:r>
      <w:r w:rsidRPr="00811470">
        <w:rPr>
          <w:rFonts w:ascii="Arial" w:hAnsi="Arial" w:cs="Arial"/>
          <w:color w:val="000000"/>
          <w:sz w:val="24"/>
          <w:szCs w:val="24"/>
        </w:rPr>
        <w:t>: procedura aperta appalto pubblico</w:t>
      </w:r>
      <w:r w:rsidRPr="00811470">
        <w:rPr>
          <w:rFonts w:ascii="Arial" w:hAnsi="Arial" w:cs="Arial"/>
          <w:sz w:val="24"/>
          <w:szCs w:val="24"/>
        </w:rPr>
        <w:t xml:space="preserve"> (art. 3 comma 37 e art. 55 del D. Lgs. 163/2006)</w:t>
      </w:r>
      <w:r w:rsidR="000D3484" w:rsidRPr="00811470">
        <w:rPr>
          <w:rFonts w:ascii="Arial" w:hAnsi="Arial" w:cs="Arial"/>
          <w:sz w:val="24"/>
          <w:szCs w:val="24"/>
        </w:rPr>
        <w:t xml:space="preserve"> – Determinazione a contrattare n. </w:t>
      </w:r>
      <w:r w:rsidR="009F1ED3">
        <w:rPr>
          <w:rFonts w:ascii="Arial" w:hAnsi="Arial" w:cs="Arial"/>
          <w:sz w:val="24"/>
          <w:szCs w:val="24"/>
        </w:rPr>
        <w:t>13</w:t>
      </w:r>
      <w:r w:rsidR="00A07667">
        <w:rPr>
          <w:rFonts w:ascii="Arial" w:hAnsi="Arial" w:cs="Arial"/>
          <w:sz w:val="24"/>
          <w:szCs w:val="24"/>
        </w:rPr>
        <w:t>6</w:t>
      </w:r>
      <w:r w:rsidR="00E43202" w:rsidRPr="00811470">
        <w:rPr>
          <w:rFonts w:ascii="Arial" w:hAnsi="Arial" w:cs="Arial"/>
          <w:sz w:val="24"/>
          <w:szCs w:val="24"/>
        </w:rPr>
        <w:t>/20</w:t>
      </w:r>
      <w:r w:rsidR="00243100" w:rsidRPr="00811470">
        <w:rPr>
          <w:rFonts w:ascii="Arial" w:hAnsi="Arial" w:cs="Arial"/>
          <w:sz w:val="24"/>
          <w:szCs w:val="24"/>
        </w:rPr>
        <w:t>1</w:t>
      </w:r>
      <w:r w:rsidR="00E43202" w:rsidRPr="00811470">
        <w:rPr>
          <w:rFonts w:ascii="Arial" w:hAnsi="Arial" w:cs="Arial"/>
          <w:sz w:val="24"/>
          <w:szCs w:val="24"/>
        </w:rPr>
        <w:t>0</w:t>
      </w:r>
      <w:r w:rsidRPr="00811470">
        <w:rPr>
          <w:rFonts w:ascii="Arial" w:hAnsi="Arial" w:cs="Arial"/>
          <w:color w:val="000000"/>
          <w:sz w:val="24"/>
          <w:szCs w:val="24"/>
        </w:rPr>
        <w:t>.</w:t>
      </w:r>
    </w:p>
    <w:p w:rsidR="006867DE" w:rsidRPr="00811470" w:rsidRDefault="006867DE" w:rsidP="006867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11470">
        <w:rPr>
          <w:rFonts w:ascii="Arial" w:hAnsi="Arial" w:cs="Arial"/>
          <w:b/>
          <w:color w:val="000000"/>
          <w:sz w:val="24"/>
          <w:szCs w:val="24"/>
        </w:rPr>
        <w:t>Luogo di esecuzione dei lavori</w:t>
      </w:r>
      <w:r w:rsidRPr="00811470">
        <w:rPr>
          <w:rFonts w:ascii="Arial" w:hAnsi="Arial" w:cs="Arial"/>
          <w:color w:val="000000"/>
          <w:sz w:val="24"/>
          <w:szCs w:val="24"/>
        </w:rPr>
        <w:t xml:space="preserve">: </w:t>
      </w:r>
      <w:r w:rsidR="009F1ED3">
        <w:rPr>
          <w:rFonts w:ascii="Arial" w:hAnsi="Arial" w:cs="Arial"/>
          <w:color w:val="000000"/>
          <w:sz w:val="24"/>
          <w:szCs w:val="24"/>
        </w:rPr>
        <w:t xml:space="preserve">varie strade cittadine di </w:t>
      </w:r>
      <w:r w:rsidRPr="00811470">
        <w:rPr>
          <w:rFonts w:ascii="Arial" w:hAnsi="Arial" w:cs="Arial"/>
          <w:color w:val="000000"/>
          <w:sz w:val="24"/>
          <w:szCs w:val="24"/>
        </w:rPr>
        <w:t xml:space="preserve">Villaricca. </w:t>
      </w:r>
    </w:p>
    <w:p w:rsidR="00273817" w:rsidRPr="00811470" w:rsidRDefault="006867DE" w:rsidP="006867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11470">
        <w:rPr>
          <w:rFonts w:ascii="Arial" w:hAnsi="Arial" w:cs="Arial"/>
          <w:b/>
          <w:color w:val="000000"/>
          <w:sz w:val="24"/>
          <w:szCs w:val="24"/>
        </w:rPr>
        <w:t>Oggetto dell’appalto:</w:t>
      </w:r>
      <w:r w:rsidRPr="00811470">
        <w:rPr>
          <w:rFonts w:ascii="Arial" w:hAnsi="Arial" w:cs="Arial"/>
          <w:color w:val="000000"/>
          <w:sz w:val="24"/>
          <w:szCs w:val="24"/>
        </w:rPr>
        <w:t xml:space="preserve"> </w:t>
      </w:r>
      <w:r w:rsidR="00273817" w:rsidRPr="00811470">
        <w:rPr>
          <w:rFonts w:ascii="Arial" w:hAnsi="Arial" w:cs="Arial"/>
          <w:color w:val="000000"/>
          <w:sz w:val="24"/>
          <w:szCs w:val="24"/>
        </w:rPr>
        <w:t xml:space="preserve">lavori di </w:t>
      </w:r>
      <w:r w:rsidR="00A07667">
        <w:rPr>
          <w:rFonts w:ascii="Arial" w:hAnsi="Arial" w:cs="Arial"/>
          <w:color w:val="000000"/>
          <w:sz w:val="24"/>
          <w:szCs w:val="24"/>
        </w:rPr>
        <w:t>adeguamento ed ammodernamento degli impianti di pubblica illuminazione in diverse</w:t>
      </w:r>
      <w:r w:rsidR="009F1ED3">
        <w:rPr>
          <w:rFonts w:ascii="Arial" w:hAnsi="Arial" w:cs="Arial"/>
          <w:color w:val="000000"/>
          <w:sz w:val="24"/>
          <w:szCs w:val="24"/>
        </w:rPr>
        <w:t xml:space="preserve"> strade cittadine</w:t>
      </w:r>
      <w:r w:rsidR="00243100" w:rsidRPr="00811470">
        <w:rPr>
          <w:rFonts w:ascii="Arial" w:hAnsi="Arial" w:cs="Arial"/>
          <w:color w:val="000000"/>
          <w:sz w:val="24"/>
          <w:szCs w:val="24"/>
        </w:rPr>
        <w:t>.</w:t>
      </w:r>
    </w:p>
    <w:p w:rsidR="006867DE" w:rsidRPr="00811470" w:rsidRDefault="006867DE" w:rsidP="006867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11470">
        <w:rPr>
          <w:rFonts w:ascii="Arial" w:hAnsi="Arial" w:cs="Arial"/>
          <w:bCs/>
          <w:sz w:val="24"/>
          <w:szCs w:val="24"/>
        </w:rPr>
        <w:t>[</w:t>
      </w:r>
      <w:r w:rsidRPr="00811470">
        <w:rPr>
          <w:rFonts w:ascii="Arial" w:hAnsi="Arial" w:cs="Arial"/>
          <w:b/>
          <w:bCs/>
          <w:sz w:val="24"/>
          <w:szCs w:val="24"/>
        </w:rPr>
        <w:t>CUP</w:t>
      </w:r>
      <w:r w:rsidRPr="00811470">
        <w:rPr>
          <w:rFonts w:ascii="Arial" w:hAnsi="Arial" w:cs="Arial"/>
          <w:sz w:val="24"/>
          <w:szCs w:val="24"/>
        </w:rPr>
        <w:t xml:space="preserve"> - J8</w:t>
      </w:r>
      <w:r w:rsidR="00A07667">
        <w:rPr>
          <w:rFonts w:ascii="Arial" w:hAnsi="Arial" w:cs="Arial"/>
          <w:sz w:val="24"/>
          <w:szCs w:val="24"/>
        </w:rPr>
        <w:t>6J</w:t>
      </w:r>
      <w:r w:rsidR="00625694">
        <w:rPr>
          <w:rFonts w:ascii="Arial" w:hAnsi="Arial" w:cs="Arial"/>
          <w:sz w:val="24"/>
          <w:szCs w:val="24"/>
        </w:rPr>
        <w:t>09</w:t>
      </w:r>
      <w:r w:rsidR="00B3194E" w:rsidRPr="00811470">
        <w:rPr>
          <w:rFonts w:ascii="Arial" w:hAnsi="Arial" w:cs="Arial"/>
          <w:sz w:val="24"/>
          <w:szCs w:val="24"/>
        </w:rPr>
        <w:t>0</w:t>
      </w:r>
      <w:r w:rsidRPr="00811470">
        <w:rPr>
          <w:rFonts w:ascii="Arial" w:hAnsi="Arial" w:cs="Arial"/>
          <w:sz w:val="24"/>
          <w:szCs w:val="24"/>
        </w:rPr>
        <w:t>0</w:t>
      </w:r>
      <w:r w:rsidR="00F03F04" w:rsidRPr="00811470">
        <w:rPr>
          <w:rFonts w:ascii="Arial" w:hAnsi="Arial" w:cs="Arial"/>
          <w:sz w:val="24"/>
          <w:szCs w:val="24"/>
        </w:rPr>
        <w:t>0</w:t>
      </w:r>
      <w:r w:rsidR="00A07667">
        <w:rPr>
          <w:rFonts w:ascii="Arial" w:hAnsi="Arial" w:cs="Arial"/>
          <w:sz w:val="24"/>
          <w:szCs w:val="24"/>
        </w:rPr>
        <w:t>35</w:t>
      </w:r>
      <w:r w:rsidR="00625694">
        <w:rPr>
          <w:rFonts w:ascii="Arial" w:hAnsi="Arial" w:cs="Arial"/>
          <w:sz w:val="24"/>
          <w:szCs w:val="24"/>
        </w:rPr>
        <w:t>0</w:t>
      </w:r>
      <w:r w:rsidRPr="00811470">
        <w:rPr>
          <w:rFonts w:ascii="Arial" w:hAnsi="Arial" w:cs="Arial"/>
          <w:sz w:val="24"/>
          <w:szCs w:val="24"/>
        </w:rPr>
        <w:t>0</w:t>
      </w:r>
      <w:r w:rsidR="00B3194E" w:rsidRPr="00811470">
        <w:rPr>
          <w:rFonts w:ascii="Arial" w:hAnsi="Arial" w:cs="Arial"/>
          <w:sz w:val="24"/>
          <w:szCs w:val="24"/>
        </w:rPr>
        <w:t>0</w:t>
      </w:r>
      <w:r w:rsidR="00625694">
        <w:rPr>
          <w:rFonts w:ascii="Arial" w:hAnsi="Arial" w:cs="Arial"/>
          <w:sz w:val="24"/>
          <w:szCs w:val="24"/>
        </w:rPr>
        <w:t>4</w:t>
      </w:r>
      <w:r w:rsidRPr="00811470">
        <w:rPr>
          <w:rFonts w:ascii="Arial" w:hAnsi="Arial" w:cs="Arial"/>
          <w:sz w:val="24"/>
          <w:szCs w:val="24"/>
        </w:rPr>
        <w:t xml:space="preserve">] - </w:t>
      </w:r>
      <w:r w:rsidRPr="00811470">
        <w:rPr>
          <w:rFonts w:ascii="Arial" w:hAnsi="Arial" w:cs="Arial"/>
          <w:bCs/>
          <w:sz w:val="24"/>
          <w:szCs w:val="24"/>
        </w:rPr>
        <w:t>[</w:t>
      </w:r>
      <w:r w:rsidRPr="00811470">
        <w:rPr>
          <w:rFonts w:ascii="Arial" w:hAnsi="Arial" w:cs="Arial"/>
          <w:b/>
          <w:bCs/>
          <w:sz w:val="24"/>
          <w:szCs w:val="24"/>
        </w:rPr>
        <w:t>CIG</w:t>
      </w:r>
      <w:r w:rsidRPr="00811470">
        <w:rPr>
          <w:rFonts w:ascii="Arial" w:hAnsi="Arial" w:cs="Arial"/>
          <w:sz w:val="24"/>
          <w:szCs w:val="24"/>
        </w:rPr>
        <w:t xml:space="preserve"> – </w:t>
      </w:r>
      <w:r w:rsidR="00273817" w:rsidRPr="00811470">
        <w:rPr>
          <w:rFonts w:ascii="Arial" w:hAnsi="Arial" w:cs="Arial"/>
          <w:color w:val="000000"/>
          <w:sz w:val="24"/>
          <w:szCs w:val="24"/>
        </w:rPr>
        <w:t>04</w:t>
      </w:r>
      <w:r w:rsidR="00625694">
        <w:rPr>
          <w:rFonts w:ascii="Arial" w:hAnsi="Arial" w:cs="Arial"/>
          <w:color w:val="000000"/>
          <w:sz w:val="24"/>
          <w:szCs w:val="24"/>
        </w:rPr>
        <w:t>1</w:t>
      </w:r>
      <w:r w:rsidR="00A07667">
        <w:rPr>
          <w:rFonts w:ascii="Arial" w:hAnsi="Arial" w:cs="Arial"/>
          <w:color w:val="000000"/>
          <w:sz w:val="24"/>
          <w:szCs w:val="24"/>
        </w:rPr>
        <w:t>9258EA1</w:t>
      </w:r>
      <w:r w:rsidRPr="00811470">
        <w:rPr>
          <w:rFonts w:ascii="Arial" w:hAnsi="Arial" w:cs="Arial"/>
          <w:sz w:val="24"/>
          <w:szCs w:val="24"/>
        </w:rPr>
        <w:t>].</w:t>
      </w:r>
    </w:p>
    <w:p w:rsidR="006867DE" w:rsidRPr="00811470" w:rsidRDefault="006867DE" w:rsidP="006867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11470">
        <w:rPr>
          <w:rFonts w:ascii="Arial" w:hAnsi="Arial" w:cs="Arial"/>
          <w:b/>
          <w:color w:val="000000"/>
          <w:sz w:val="24"/>
          <w:szCs w:val="24"/>
        </w:rPr>
        <w:t>Importo a base di gara:</w:t>
      </w:r>
      <w:r w:rsidRPr="00811470">
        <w:rPr>
          <w:rFonts w:ascii="Arial" w:hAnsi="Arial" w:cs="Arial"/>
          <w:color w:val="000000"/>
          <w:sz w:val="24"/>
          <w:szCs w:val="24"/>
        </w:rPr>
        <w:t xml:space="preserve"> €</w:t>
      </w:r>
      <w:r w:rsidR="00B3194E" w:rsidRPr="00811470">
        <w:rPr>
          <w:rFonts w:ascii="Arial" w:hAnsi="Arial" w:cs="Arial"/>
          <w:color w:val="000000"/>
          <w:sz w:val="24"/>
          <w:szCs w:val="24"/>
        </w:rPr>
        <w:t xml:space="preserve"> </w:t>
      </w:r>
      <w:r w:rsidR="00A07667">
        <w:rPr>
          <w:rFonts w:ascii="Arial" w:hAnsi="Arial" w:cs="Arial"/>
          <w:color w:val="000000"/>
          <w:sz w:val="24"/>
          <w:szCs w:val="24"/>
        </w:rPr>
        <w:t>258</w:t>
      </w:r>
      <w:r w:rsidRPr="00811470">
        <w:rPr>
          <w:rFonts w:ascii="Arial" w:hAnsi="Arial" w:cs="Arial"/>
          <w:color w:val="000000"/>
          <w:sz w:val="24"/>
          <w:szCs w:val="24"/>
        </w:rPr>
        <w:t>.</w:t>
      </w:r>
      <w:r w:rsidR="00A07667">
        <w:rPr>
          <w:rFonts w:ascii="Arial" w:hAnsi="Arial" w:cs="Arial"/>
          <w:color w:val="000000"/>
          <w:sz w:val="24"/>
          <w:szCs w:val="24"/>
        </w:rPr>
        <w:t>500</w:t>
      </w:r>
      <w:r w:rsidRPr="00811470">
        <w:rPr>
          <w:rFonts w:ascii="Arial" w:hAnsi="Arial" w:cs="Arial"/>
          <w:color w:val="000000"/>
          <w:sz w:val="24"/>
          <w:szCs w:val="24"/>
        </w:rPr>
        <w:t>,</w:t>
      </w:r>
      <w:r w:rsidR="00A07667">
        <w:rPr>
          <w:rFonts w:ascii="Arial" w:hAnsi="Arial" w:cs="Arial"/>
          <w:color w:val="000000"/>
          <w:sz w:val="24"/>
          <w:szCs w:val="24"/>
        </w:rPr>
        <w:t>00</w:t>
      </w:r>
      <w:r w:rsidRPr="00811470">
        <w:rPr>
          <w:rFonts w:ascii="Arial" w:hAnsi="Arial" w:cs="Arial"/>
          <w:color w:val="000000"/>
          <w:sz w:val="24"/>
          <w:szCs w:val="24"/>
        </w:rPr>
        <w:t xml:space="preserve"> di cui € </w:t>
      </w:r>
      <w:r w:rsidR="00A07667">
        <w:rPr>
          <w:rFonts w:ascii="Arial" w:hAnsi="Arial" w:cs="Arial"/>
          <w:color w:val="000000"/>
          <w:sz w:val="24"/>
          <w:szCs w:val="24"/>
        </w:rPr>
        <w:t>252</w:t>
      </w:r>
      <w:r w:rsidR="00B3194E" w:rsidRPr="00811470">
        <w:rPr>
          <w:rFonts w:ascii="Arial" w:hAnsi="Arial" w:cs="Arial"/>
          <w:color w:val="000000"/>
          <w:sz w:val="24"/>
          <w:szCs w:val="24"/>
        </w:rPr>
        <w:t>.</w:t>
      </w:r>
      <w:r w:rsidR="00F03F04" w:rsidRPr="00811470">
        <w:rPr>
          <w:rFonts w:ascii="Arial" w:hAnsi="Arial" w:cs="Arial"/>
          <w:color w:val="000000"/>
          <w:sz w:val="24"/>
          <w:szCs w:val="24"/>
        </w:rPr>
        <w:t>000</w:t>
      </w:r>
      <w:r w:rsidR="00B3194E" w:rsidRPr="00811470">
        <w:rPr>
          <w:rFonts w:ascii="Arial" w:hAnsi="Arial" w:cs="Arial"/>
          <w:color w:val="000000"/>
          <w:sz w:val="24"/>
          <w:szCs w:val="24"/>
        </w:rPr>
        <w:t>,</w:t>
      </w:r>
      <w:r w:rsidR="00F03F04" w:rsidRPr="00811470">
        <w:rPr>
          <w:rFonts w:ascii="Arial" w:hAnsi="Arial" w:cs="Arial"/>
          <w:color w:val="000000"/>
          <w:sz w:val="24"/>
          <w:szCs w:val="24"/>
        </w:rPr>
        <w:t>0</w:t>
      </w:r>
      <w:r w:rsidR="00B3194E" w:rsidRPr="00811470">
        <w:rPr>
          <w:rFonts w:ascii="Arial" w:hAnsi="Arial" w:cs="Arial"/>
          <w:color w:val="000000"/>
          <w:sz w:val="24"/>
          <w:szCs w:val="24"/>
        </w:rPr>
        <w:t xml:space="preserve">0 </w:t>
      </w:r>
      <w:r w:rsidRPr="00811470">
        <w:rPr>
          <w:rFonts w:ascii="Arial" w:hAnsi="Arial" w:cs="Arial"/>
          <w:color w:val="000000"/>
          <w:sz w:val="24"/>
          <w:szCs w:val="24"/>
        </w:rPr>
        <w:t xml:space="preserve">per lavori soggetti a ribasso d’asta ed </w:t>
      </w:r>
      <w:r w:rsidR="00B3194E" w:rsidRPr="00811470">
        <w:rPr>
          <w:rFonts w:ascii="Arial" w:hAnsi="Arial" w:cs="Arial"/>
          <w:color w:val="000000"/>
          <w:sz w:val="24"/>
          <w:szCs w:val="24"/>
        </w:rPr>
        <w:t xml:space="preserve">€ </w:t>
      </w:r>
      <w:r w:rsidR="00A07667">
        <w:rPr>
          <w:rFonts w:ascii="Arial" w:hAnsi="Arial" w:cs="Arial"/>
          <w:color w:val="000000"/>
          <w:sz w:val="24"/>
          <w:szCs w:val="24"/>
        </w:rPr>
        <w:t>6</w:t>
      </w:r>
      <w:r w:rsidR="00B3194E" w:rsidRPr="00811470">
        <w:rPr>
          <w:rFonts w:ascii="Arial" w:hAnsi="Arial" w:cs="Arial"/>
          <w:color w:val="000000"/>
          <w:sz w:val="24"/>
          <w:szCs w:val="24"/>
        </w:rPr>
        <w:t>.</w:t>
      </w:r>
      <w:r w:rsidR="00A07667">
        <w:rPr>
          <w:rFonts w:ascii="Arial" w:hAnsi="Arial" w:cs="Arial"/>
          <w:color w:val="000000"/>
          <w:sz w:val="24"/>
          <w:szCs w:val="24"/>
        </w:rPr>
        <w:t>500</w:t>
      </w:r>
      <w:r w:rsidR="00B3194E" w:rsidRPr="00811470">
        <w:rPr>
          <w:rFonts w:ascii="Arial" w:hAnsi="Arial" w:cs="Arial"/>
          <w:color w:val="000000"/>
          <w:sz w:val="24"/>
          <w:szCs w:val="24"/>
        </w:rPr>
        <w:t>,</w:t>
      </w:r>
      <w:r w:rsidR="00A07667">
        <w:rPr>
          <w:rFonts w:ascii="Arial" w:hAnsi="Arial" w:cs="Arial"/>
          <w:color w:val="000000"/>
          <w:sz w:val="24"/>
          <w:szCs w:val="24"/>
        </w:rPr>
        <w:t>00</w:t>
      </w:r>
      <w:r w:rsidR="00B3194E" w:rsidRPr="00811470">
        <w:rPr>
          <w:rFonts w:ascii="Arial" w:hAnsi="Arial" w:cs="Arial"/>
          <w:color w:val="000000"/>
          <w:sz w:val="24"/>
          <w:szCs w:val="24"/>
        </w:rPr>
        <w:t xml:space="preserve"> per oneri </w:t>
      </w:r>
      <w:r w:rsidR="00F03F04" w:rsidRPr="00811470">
        <w:rPr>
          <w:rFonts w:ascii="Arial" w:hAnsi="Arial" w:cs="Arial"/>
          <w:color w:val="000000"/>
          <w:sz w:val="24"/>
          <w:szCs w:val="24"/>
        </w:rPr>
        <w:t xml:space="preserve">di </w:t>
      </w:r>
      <w:r w:rsidR="00B3194E" w:rsidRPr="00811470">
        <w:rPr>
          <w:rFonts w:ascii="Arial" w:hAnsi="Arial" w:cs="Arial"/>
          <w:color w:val="000000"/>
          <w:sz w:val="24"/>
          <w:szCs w:val="24"/>
        </w:rPr>
        <w:t>sicurezza intrinseci</w:t>
      </w:r>
      <w:r w:rsidR="00B0325C" w:rsidRPr="008114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811470">
        <w:rPr>
          <w:rFonts w:ascii="Arial" w:hAnsi="Arial" w:cs="Arial"/>
          <w:color w:val="000000"/>
          <w:sz w:val="24"/>
          <w:szCs w:val="24"/>
        </w:rPr>
        <w:t>non soggetti a ribasso, IVA esclusa.</w:t>
      </w:r>
    </w:p>
    <w:p w:rsidR="006867DE" w:rsidRPr="00811470" w:rsidRDefault="006867DE" w:rsidP="006867DE">
      <w:pPr>
        <w:pStyle w:val="Paragrafoelenco"/>
        <w:numPr>
          <w:ilvl w:val="0"/>
          <w:numId w:val="6"/>
        </w:numPr>
        <w:tabs>
          <w:tab w:val="left" w:pos="4962"/>
        </w:tabs>
        <w:ind w:right="-143"/>
        <w:jc w:val="both"/>
        <w:rPr>
          <w:rFonts w:ascii="Arial" w:hAnsi="Arial" w:cs="Arial"/>
          <w:color w:val="000000"/>
          <w:sz w:val="24"/>
          <w:szCs w:val="24"/>
        </w:rPr>
      </w:pPr>
      <w:r w:rsidRPr="00811470">
        <w:rPr>
          <w:rFonts w:ascii="Arial" w:hAnsi="Arial" w:cs="Arial"/>
          <w:b/>
          <w:color w:val="000000"/>
          <w:sz w:val="24"/>
          <w:szCs w:val="24"/>
        </w:rPr>
        <w:t>Criteri di aggiudicazione:</w:t>
      </w:r>
      <w:r w:rsidRPr="00811470">
        <w:rPr>
          <w:rFonts w:ascii="Arial" w:hAnsi="Arial" w:cs="Arial"/>
          <w:sz w:val="24"/>
          <w:szCs w:val="24"/>
        </w:rPr>
        <w:t xml:space="preserve"> Massimo Ribasso sull’importo posto a base d’asta</w:t>
      </w:r>
      <w:r w:rsidRPr="0081147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1470">
        <w:rPr>
          <w:rFonts w:ascii="Arial" w:hAnsi="Arial" w:cs="Arial"/>
          <w:sz w:val="24"/>
          <w:szCs w:val="24"/>
        </w:rPr>
        <w:t xml:space="preserve">di </w:t>
      </w:r>
      <w:r w:rsidR="00F03F04" w:rsidRPr="00811470">
        <w:rPr>
          <w:rFonts w:ascii="Arial" w:hAnsi="Arial" w:cs="Arial"/>
          <w:color w:val="000000"/>
          <w:sz w:val="24"/>
          <w:szCs w:val="24"/>
        </w:rPr>
        <w:t xml:space="preserve">euro </w:t>
      </w:r>
      <w:r w:rsidR="00A07667">
        <w:rPr>
          <w:rFonts w:ascii="Arial" w:hAnsi="Arial" w:cs="Arial"/>
          <w:color w:val="000000"/>
          <w:sz w:val="24"/>
          <w:szCs w:val="24"/>
        </w:rPr>
        <w:t>252</w:t>
      </w:r>
      <w:r w:rsidR="00A07667" w:rsidRPr="00811470">
        <w:rPr>
          <w:rFonts w:ascii="Arial" w:hAnsi="Arial" w:cs="Arial"/>
          <w:color w:val="000000"/>
          <w:sz w:val="24"/>
          <w:szCs w:val="24"/>
        </w:rPr>
        <w:t xml:space="preserve">.000,00 </w:t>
      </w:r>
      <w:r w:rsidRPr="00811470">
        <w:rPr>
          <w:rFonts w:ascii="Arial" w:hAnsi="Arial" w:cs="Arial"/>
          <w:sz w:val="24"/>
          <w:szCs w:val="24"/>
        </w:rPr>
        <w:t xml:space="preserve">(ossia massimo ribasso unico percentuale sull’elenco prezzi, con corrispettivo a misura, art. 89 del D.P.R. 554/1999), oltre </w:t>
      </w:r>
      <w:r w:rsidR="00186C61">
        <w:rPr>
          <w:rFonts w:ascii="Arial" w:hAnsi="Arial" w:cs="Arial"/>
          <w:sz w:val="24"/>
          <w:szCs w:val="24"/>
        </w:rPr>
        <w:t xml:space="preserve">€ </w:t>
      </w:r>
      <w:r w:rsidR="00A07667">
        <w:rPr>
          <w:rFonts w:ascii="Arial" w:hAnsi="Arial" w:cs="Arial"/>
          <w:color w:val="000000"/>
          <w:sz w:val="24"/>
          <w:szCs w:val="24"/>
        </w:rPr>
        <w:t>6</w:t>
      </w:r>
      <w:r w:rsidR="00A07667" w:rsidRPr="00811470">
        <w:rPr>
          <w:rFonts w:ascii="Arial" w:hAnsi="Arial" w:cs="Arial"/>
          <w:color w:val="000000"/>
          <w:sz w:val="24"/>
          <w:szCs w:val="24"/>
        </w:rPr>
        <w:t>.</w:t>
      </w:r>
      <w:r w:rsidR="00A07667">
        <w:rPr>
          <w:rFonts w:ascii="Arial" w:hAnsi="Arial" w:cs="Arial"/>
          <w:color w:val="000000"/>
          <w:sz w:val="24"/>
          <w:szCs w:val="24"/>
        </w:rPr>
        <w:t>500</w:t>
      </w:r>
      <w:r w:rsidR="00A07667" w:rsidRPr="00811470">
        <w:rPr>
          <w:rFonts w:ascii="Arial" w:hAnsi="Arial" w:cs="Arial"/>
          <w:color w:val="000000"/>
          <w:sz w:val="24"/>
          <w:szCs w:val="24"/>
        </w:rPr>
        <w:t>,</w:t>
      </w:r>
      <w:r w:rsidR="00A07667">
        <w:rPr>
          <w:rFonts w:ascii="Arial" w:hAnsi="Arial" w:cs="Arial"/>
          <w:color w:val="000000"/>
          <w:sz w:val="24"/>
          <w:szCs w:val="24"/>
        </w:rPr>
        <w:t>00</w:t>
      </w:r>
      <w:r w:rsidR="00A07667" w:rsidRPr="00811470">
        <w:rPr>
          <w:rFonts w:ascii="Arial" w:hAnsi="Arial" w:cs="Arial"/>
          <w:color w:val="000000"/>
          <w:sz w:val="24"/>
          <w:szCs w:val="24"/>
        </w:rPr>
        <w:t xml:space="preserve"> </w:t>
      </w:r>
      <w:r w:rsidR="00B0325C" w:rsidRPr="00811470">
        <w:rPr>
          <w:rFonts w:ascii="Arial" w:hAnsi="Arial" w:cs="Arial"/>
          <w:color w:val="000000"/>
          <w:sz w:val="24"/>
          <w:szCs w:val="24"/>
        </w:rPr>
        <w:t xml:space="preserve">per oneri </w:t>
      </w:r>
      <w:r w:rsidR="00291A5E" w:rsidRPr="00811470">
        <w:rPr>
          <w:rFonts w:ascii="Arial" w:hAnsi="Arial" w:cs="Arial"/>
          <w:color w:val="000000"/>
          <w:sz w:val="24"/>
          <w:szCs w:val="24"/>
        </w:rPr>
        <w:t>di sicurezza intrinseci</w:t>
      </w:r>
      <w:r w:rsidR="00B0325C" w:rsidRPr="00811470">
        <w:rPr>
          <w:rFonts w:ascii="Arial" w:hAnsi="Arial" w:cs="Arial"/>
          <w:color w:val="000000"/>
          <w:sz w:val="24"/>
          <w:szCs w:val="24"/>
        </w:rPr>
        <w:t xml:space="preserve"> non soggetti a ribasso</w:t>
      </w:r>
      <w:r w:rsidR="00B0325C" w:rsidRPr="00811470">
        <w:rPr>
          <w:rFonts w:ascii="Arial" w:hAnsi="Arial" w:cs="Arial"/>
          <w:sz w:val="24"/>
          <w:szCs w:val="24"/>
        </w:rPr>
        <w:t xml:space="preserve"> d’asta, </w:t>
      </w:r>
      <w:r w:rsidRPr="00811470">
        <w:rPr>
          <w:rFonts w:ascii="Arial" w:hAnsi="Arial" w:cs="Arial"/>
          <w:sz w:val="24"/>
          <w:szCs w:val="24"/>
        </w:rPr>
        <w:t>oltre IVA al 10%</w:t>
      </w:r>
      <w:r w:rsidRPr="00811470">
        <w:rPr>
          <w:rFonts w:ascii="Arial" w:hAnsi="Arial" w:cs="Arial"/>
          <w:color w:val="000000"/>
          <w:sz w:val="24"/>
          <w:szCs w:val="24"/>
        </w:rPr>
        <w:t xml:space="preserve">, </w:t>
      </w:r>
      <w:r w:rsidR="00B3194E" w:rsidRPr="00811470">
        <w:rPr>
          <w:rFonts w:ascii="Arial" w:hAnsi="Arial" w:cs="Arial"/>
          <w:i/>
          <w:color w:val="000000"/>
          <w:sz w:val="24"/>
          <w:szCs w:val="24"/>
        </w:rPr>
        <w:t>con esclusione automatica delle offerte anomale</w:t>
      </w:r>
      <w:r w:rsidR="008C5C21" w:rsidRPr="00811470">
        <w:rPr>
          <w:rFonts w:ascii="Arial" w:hAnsi="Arial" w:cs="Arial"/>
          <w:i/>
          <w:color w:val="000000"/>
          <w:sz w:val="24"/>
          <w:szCs w:val="24"/>
        </w:rPr>
        <w:t xml:space="preserve"> (taglio delle ali)</w:t>
      </w:r>
      <w:r w:rsidRPr="00811470">
        <w:rPr>
          <w:rFonts w:ascii="Arial" w:hAnsi="Arial" w:cs="Arial"/>
          <w:i/>
          <w:sz w:val="24"/>
          <w:szCs w:val="24"/>
        </w:rPr>
        <w:t>;</w:t>
      </w:r>
    </w:p>
    <w:p w:rsidR="006867DE" w:rsidRPr="00811470" w:rsidRDefault="006867DE" w:rsidP="006867DE">
      <w:pPr>
        <w:pStyle w:val="Paragrafoelenco"/>
        <w:numPr>
          <w:ilvl w:val="0"/>
          <w:numId w:val="6"/>
        </w:numPr>
        <w:tabs>
          <w:tab w:val="left" w:pos="4962"/>
        </w:tabs>
        <w:ind w:right="-143"/>
        <w:jc w:val="both"/>
        <w:rPr>
          <w:rFonts w:ascii="Arial" w:hAnsi="Arial" w:cs="Arial"/>
          <w:color w:val="000000"/>
          <w:sz w:val="24"/>
          <w:szCs w:val="24"/>
        </w:rPr>
      </w:pPr>
      <w:r w:rsidRPr="00811470">
        <w:rPr>
          <w:rFonts w:ascii="Arial" w:hAnsi="Arial" w:cs="Arial"/>
          <w:b/>
          <w:color w:val="000000"/>
          <w:sz w:val="24"/>
          <w:szCs w:val="24"/>
        </w:rPr>
        <w:t xml:space="preserve">Categoria: </w:t>
      </w:r>
      <w:r w:rsidRPr="00811470">
        <w:rPr>
          <w:rFonts w:ascii="Arial" w:hAnsi="Arial" w:cs="Arial"/>
          <w:color w:val="000000"/>
          <w:sz w:val="24"/>
          <w:szCs w:val="24"/>
        </w:rPr>
        <w:t xml:space="preserve">OG </w:t>
      </w:r>
      <w:r w:rsidR="00A07667">
        <w:rPr>
          <w:rFonts w:ascii="Arial" w:hAnsi="Arial" w:cs="Arial"/>
          <w:color w:val="000000"/>
          <w:sz w:val="24"/>
          <w:szCs w:val="24"/>
        </w:rPr>
        <w:t>10</w:t>
      </w:r>
      <w:r w:rsidRPr="00811470">
        <w:rPr>
          <w:rFonts w:ascii="Arial" w:hAnsi="Arial" w:cs="Arial"/>
          <w:color w:val="000000"/>
          <w:sz w:val="24"/>
          <w:szCs w:val="24"/>
        </w:rPr>
        <w:t xml:space="preserve"> classifica I.</w:t>
      </w:r>
    </w:p>
    <w:p w:rsidR="006867DE" w:rsidRPr="00811470" w:rsidRDefault="006867DE" w:rsidP="006867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11470">
        <w:rPr>
          <w:rFonts w:ascii="Arial" w:hAnsi="Arial" w:cs="Arial"/>
          <w:b/>
          <w:color w:val="000000"/>
          <w:sz w:val="24"/>
          <w:szCs w:val="24"/>
        </w:rPr>
        <w:t>Termine esecuzione lavori:</w:t>
      </w:r>
      <w:r w:rsidRPr="008114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111C">
        <w:rPr>
          <w:rFonts w:ascii="Arial" w:hAnsi="Arial" w:cs="Arial"/>
          <w:color w:val="000000"/>
          <w:sz w:val="24"/>
          <w:szCs w:val="24"/>
        </w:rPr>
        <w:t xml:space="preserve">giorni </w:t>
      </w:r>
      <w:r w:rsidR="00186C61">
        <w:rPr>
          <w:rFonts w:ascii="Arial" w:hAnsi="Arial" w:cs="Arial"/>
          <w:color w:val="000000"/>
          <w:sz w:val="24"/>
          <w:szCs w:val="24"/>
        </w:rPr>
        <w:t>90</w:t>
      </w:r>
      <w:r w:rsidRPr="00E6111C">
        <w:rPr>
          <w:rFonts w:ascii="Arial" w:hAnsi="Arial" w:cs="Arial"/>
          <w:color w:val="000000"/>
          <w:sz w:val="24"/>
          <w:szCs w:val="24"/>
        </w:rPr>
        <w:t>.</w:t>
      </w:r>
    </w:p>
    <w:p w:rsidR="006867DE" w:rsidRPr="00811470" w:rsidRDefault="006867DE" w:rsidP="006867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11470">
        <w:rPr>
          <w:rFonts w:ascii="Arial" w:hAnsi="Arial" w:cs="Arial"/>
          <w:b/>
          <w:color w:val="000000"/>
          <w:sz w:val="24"/>
          <w:szCs w:val="24"/>
        </w:rPr>
        <w:t>Documentazione e modalità</w:t>
      </w:r>
      <w:r w:rsidRPr="00811470">
        <w:rPr>
          <w:rFonts w:ascii="Arial" w:hAnsi="Arial" w:cs="Arial"/>
          <w:color w:val="000000"/>
          <w:sz w:val="24"/>
          <w:szCs w:val="24"/>
        </w:rPr>
        <w:t>: secondo il disciplinare di gara contene</w:t>
      </w:r>
      <w:r w:rsidR="007414C3" w:rsidRPr="00811470">
        <w:rPr>
          <w:rFonts w:ascii="Arial" w:hAnsi="Arial" w:cs="Arial"/>
          <w:color w:val="000000"/>
          <w:sz w:val="24"/>
          <w:szCs w:val="24"/>
        </w:rPr>
        <w:t>n</w:t>
      </w:r>
      <w:r w:rsidRPr="00811470">
        <w:rPr>
          <w:rFonts w:ascii="Arial" w:hAnsi="Arial" w:cs="Arial"/>
          <w:color w:val="000000"/>
          <w:sz w:val="24"/>
          <w:szCs w:val="24"/>
        </w:rPr>
        <w:t xml:space="preserve">te le norme integrative al presente bando ed i relativi allegati, reperibili sul sito internet del Comune </w:t>
      </w:r>
      <w:hyperlink r:id="rId8" w:history="1">
        <w:r w:rsidRPr="00811470">
          <w:rPr>
            <w:rStyle w:val="Collegamentoipertestuale"/>
            <w:rFonts w:ascii="Arial" w:eastAsiaTheme="majorEastAsia" w:hAnsi="Arial" w:cs="Arial"/>
            <w:sz w:val="24"/>
            <w:szCs w:val="24"/>
          </w:rPr>
          <w:t>www.comune.villaricca.na.it</w:t>
        </w:r>
      </w:hyperlink>
      <w:r w:rsidRPr="00811470">
        <w:rPr>
          <w:rFonts w:ascii="Arial" w:hAnsi="Arial" w:cs="Arial"/>
        </w:rPr>
        <w:t>.</w:t>
      </w:r>
    </w:p>
    <w:p w:rsidR="006867DE" w:rsidRPr="00811470" w:rsidRDefault="006867DE" w:rsidP="006867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11470">
        <w:rPr>
          <w:rFonts w:ascii="Arial" w:hAnsi="Arial" w:cs="Arial"/>
          <w:b/>
          <w:color w:val="000000"/>
          <w:sz w:val="24"/>
          <w:szCs w:val="24"/>
        </w:rPr>
        <w:t>Indirizzo destinatario offerte</w:t>
      </w:r>
      <w:r w:rsidRPr="00811470">
        <w:rPr>
          <w:rFonts w:ascii="Arial" w:hAnsi="Arial" w:cs="Arial"/>
          <w:color w:val="000000"/>
          <w:sz w:val="24"/>
          <w:szCs w:val="24"/>
        </w:rPr>
        <w:t xml:space="preserve">: Comune di Villaricca - Ufficio Lavori Pubblici- Corso Vittorio Emanuele 60– 80010 Villaricca, </w:t>
      </w:r>
      <w:r w:rsidR="00122A50" w:rsidRPr="00811470">
        <w:rPr>
          <w:rFonts w:ascii="Arial" w:hAnsi="Arial" w:cs="Arial"/>
          <w:color w:val="000000"/>
          <w:sz w:val="24"/>
          <w:szCs w:val="24"/>
        </w:rPr>
        <w:t>da far pervenire</w:t>
      </w:r>
      <w:r w:rsidR="00141FD5" w:rsidRPr="00811470">
        <w:rPr>
          <w:rFonts w:ascii="Arial" w:hAnsi="Arial" w:cs="Arial"/>
          <w:color w:val="000000"/>
          <w:sz w:val="24"/>
          <w:szCs w:val="24"/>
        </w:rPr>
        <w:t xml:space="preserve"> con qualsiasi mezzo al protocollo generale d</w:t>
      </w:r>
      <w:r w:rsidR="00930FC3" w:rsidRPr="00811470">
        <w:rPr>
          <w:rFonts w:ascii="Arial" w:hAnsi="Arial" w:cs="Arial"/>
          <w:color w:val="000000"/>
          <w:sz w:val="24"/>
          <w:szCs w:val="24"/>
        </w:rPr>
        <w:t xml:space="preserve">el </w:t>
      </w:r>
      <w:r w:rsidR="00141FD5" w:rsidRPr="00811470">
        <w:rPr>
          <w:rFonts w:ascii="Arial" w:hAnsi="Arial" w:cs="Arial"/>
          <w:color w:val="000000"/>
          <w:sz w:val="24"/>
          <w:szCs w:val="24"/>
        </w:rPr>
        <w:t>Comune;</w:t>
      </w:r>
    </w:p>
    <w:p w:rsidR="006867DE" w:rsidRPr="00811470" w:rsidRDefault="006867DE" w:rsidP="006867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11470">
        <w:rPr>
          <w:rFonts w:ascii="Arial" w:hAnsi="Arial" w:cs="Arial"/>
          <w:b/>
          <w:color w:val="000000"/>
          <w:sz w:val="24"/>
          <w:szCs w:val="24"/>
        </w:rPr>
        <w:t>Termine ricezione offerte:</w:t>
      </w:r>
      <w:r w:rsidRPr="00811470">
        <w:rPr>
          <w:rFonts w:ascii="Arial" w:hAnsi="Arial" w:cs="Arial"/>
          <w:color w:val="000000"/>
          <w:sz w:val="24"/>
          <w:szCs w:val="24"/>
        </w:rPr>
        <w:t xml:space="preserve"> ore </w:t>
      </w:r>
      <w:r w:rsidRPr="00811470">
        <w:rPr>
          <w:rFonts w:ascii="Arial" w:hAnsi="Arial" w:cs="Arial"/>
          <w:bCs/>
          <w:color w:val="000000"/>
          <w:sz w:val="24"/>
          <w:szCs w:val="24"/>
        </w:rPr>
        <w:t xml:space="preserve">12:00 </w:t>
      </w:r>
      <w:r w:rsidRPr="00811470">
        <w:rPr>
          <w:rFonts w:ascii="Arial" w:hAnsi="Arial" w:cs="Arial"/>
          <w:color w:val="000000"/>
          <w:sz w:val="24"/>
          <w:szCs w:val="24"/>
        </w:rPr>
        <w:t xml:space="preserve">del </w:t>
      </w:r>
      <w:r w:rsidR="00AC77F3">
        <w:rPr>
          <w:rFonts w:ascii="Arial" w:hAnsi="Arial" w:cs="Arial"/>
          <w:color w:val="000000"/>
          <w:sz w:val="24"/>
          <w:szCs w:val="24"/>
        </w:rPr>
        <w:t>0</w:t>
      </w:r>
      <w:r w:rsidR="003F0DF4">
        <w:rPr>
          <w:rFonts w:ascii="Arial" w:hAnsi="Arial" w:cs="Arial"/>
          <w:color w:val="000000"/>
          <w:sz w:val="24"/>
          <w:szCs w:val="24"/>
        </w:rPr>
        <w:t>4</w:t>
      </w:r>
      <w:r w:rsidR="00603FD4" w:rsidRPr="00811470">
        <w:rPr>
          <w:rFonts w:ascii="Arial" w:hAnsi="Arial" w:cs="Arial"/>
          <w:color w:val="000000"/>
          <w:sz w:val="24"/>
          <w:szCs w:val="24"/>
        </w:rPr>
        <w:t>/0</w:t>
      </w:r>
      <w:r w:rsidR="00AC77F3">
        <w:rPr>
          <w:rFonts w:ascii="Arial" w:hAnsi="Arial" w:cs="Arial"/>
          <w:color w:val="000000"/>
          <w:sz w:val="24"/>
          <w:szCs w:val="24"/>
        </w:rPr>
        <w:t>3</w:t>
      </w:r>
      <w:r w:rsidR="00603FD4" w:rsidRPr="00811470">
        <w:rPr>
          <w:rFonts w:ascii="Arial" w:hAnsi="Arial" w:cs="Arial"/>
          <w:color w:val="000000"/>
          <w:sz w:val="24"/>
          <w:szCs w:val="24"/>
        </w:rPr>
        <w:t xml:space="preserve">/2010 </w:t>
      </w:r>
      <w:r w:rsidRPr="00811470">
        <w:rPr>
          <w:rFonts w:ascii="Arial" w:hAnsi="Arial" w:cs="Arial"/>
          <w:color w:val="000000"/>
          <w:sz w:val="24"/>
          <w:szCs w:val="24"/>
        </w:rPr>
        <w:t>(termine perentorio pena l’esclusione).</w:t>
      </w:r>
    </w:p>
    <w:p w:rsidR="006867DE" w:rsidRPr="00811470" w:rsidRDefault="006867DE" w:rsidP="006867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11470">
        <w:rPr>
          <w:rFonts w:ascii="Arial" w:hAnsi="Arial" w:cs="Arial"/>
          <w:b/>
          <w:color w:val="000000"/>
          <w:sz w:val="24"/>
          <w:szCs w:val="24"/>
        </w:rPr>
        <w:t>Apertura plichi</w:t>
      </w:r>
      <w:r w:rsidRPr="00811470">
        <w:rPr>
          <w:rFonts w:ascii="Arial" w:hAnsi="Arial" w:cs="Arial"/>
          <w:color w:val="000000"/>
          <w:sz w:val="24"/>
          <w:szCs w:val="24"/>
        </w:rPr>
        <w:t xml:space="preserve">: ore 09:00 del </w:t>
      </w:r>
      <w:r w:rsidR="00AC77F3">
        <w:rPr>
          <w:rFonts w:ascii="Arial" w:hAnsi="Arial" w:cs="Arial"/>
          <w:color w:val="000000"/>
          <w:sz w:val="24"/>
          <w:szCs w:val="24"/>
        </w:rPr>
        <w:t>0</w:t>
      </w:r>
      <w:r w:rsidR="003F0DF4">
        <w:rPr>
          <w:rFonts w:ascii="Arial" w:hAnsi="Arial" w:cs="Arial"/>
          <w:color w:val="000000"/>
          <w:sz w:val="24"/>
          <w:szCs w:val="24"/>
        </w:rPr>
        <w:t>5</w:t>
      </w:r>
      <w:r w:rsidRPr="00811470">
        <w:rPr>
          <w:rFonts w:ascii="Arial" w:hAnsi="Arial" w:cs="Arial"/>
          <w:color w:val="000000"/>
          <w:sz w:val="24"/>
          <w:szCs w:val="24"/>
        </w:rPr>
        <w:t>/</w:t>
      </w:r>
      <w:r w:rsidR="00B07C45" w:rsidRPr="00811470">
        <w:rPr>
          <w:rFonts w:ascii="Arial" w:hAnsi="Arial" w:cs="Arial"/>
          <w:color w:val="000000"/>
          <w:sz w:val="24"/>
          <w:szCs w:val="24"/>
        </w:rPr>
        <w:t>0</w:t>
      </w:r>
      <w:r w:rsidR="003F0DF4">
        <w:rPr>
          <w:rFonts w:ascii="Arial" w:hAnsi="Arial" w:cs="Arial"/>
          <w:color w:val="000000"/>
          <w:sz w:val="24"/>
          <w:szCs w:val="24"/>
        </w:rPr>
        <w:t>3</w:t>
      </w:r>
      <w:r w:rsidRPr="00811470">
        <w:rPr>
          <w:rFonts w:ascii="Arial" w:hAnsi="Arial" w:cs="Arial"/>
          <w:color w:val="000000"/>
          <w:sz w:val="24"/>
          <w:szCs w:val="24"/>
        </w:rPr>
        <w:t>/20</w:t>
      </w:r>
      <w:r w:rsidR="00B07C45" w:rsidRPr="00811470">
        <w:rPr>
          <w:rFonts w:ascii="Arial" w:hAnsi="Arial" w:cs="Arial"/>
          <w:color w:val="000000"/>
          <w:sz w:val="24"/>
          <w:szCs w:val="24"/>
        </w:rPr>
        <w:t xml:space="preserve">10 </w:t>
      </w:r>
      <w:r w:rsidRPr="00811470">
        <w:rPr>
          <w:rFonts w:ascii="Arial" w:hAnsi="Arial" w:cs="Arial"/>
          <w:color w:val="000000"/>
          <w:sz w:val="24"/>
          <w:szCs w:val="24"/>
        </w:rPr>
        <w:t xml:space="preserve">presso il Comune di Villaricca Ufficio Lavori Pubblici. Persone ammesse all’apertura dei plichi: legali rappresentanti ovvero soggetti muniti di delega. </w:t>
      </w:r>
    </w:p>
    <w:p w:rsidR="006867DE" w:rsidRPr="00811470" w:rsidRDefault="006867DE" w:rsidP="006867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11470">
        <w:rPr>
          <w:rFonts w:ascii="Arial" w:hAnsi="Arial" w:cs="Arial"/>
          <w:b/>
          <w:color w:val="000000"/>
          <w:sz w:val="24"/>
          <w:szCs w:val="24"/>
        </w:rPr>
        <w:t>Cauzione provvisoria</w:t>
      </w:r>
      <w:r w:rsidRPr="00811470">
        <w:rPr>
          <w:rFonts w:ascii="Arial" w:hAnsi="Arial" w:cs="Arial"/>
          <w:color w:val="000000"/>
          <w:sz w:val="24"/>
          <w:szCs w:val="24"/>
        </w:rPr>
        <w:t xml:space="preserve">: € </w:t>
      </w:r>
      <w:r w:rsidR="003F0DF4">
        <w:rPr>
          <w:rFonts w:ascii="Arial" w:hAnsi="Arial" w:cs="Arial"/>
          <w:color w:val="000000"/>
          <w:sz w:val="24"/>
          <w:szCs w:val="24"/>
        </w:rPr>
        <w:t>5</w:t>
      </w:r>
      <w:r w:rsidRPr="00811470">
        <w:rPr>
          <w:rFonts w:ascii="Arial" w:hAnsi="Arial" w:cs="Arial"/>
          <w:color w:val="000000"/>
          <w:sz w:val="24"/>
          <w:szCs w:val="24"/>
        </w:rPr>
        <w:t>.</w:t>
      </w:r>
      <w:r w:rsidR="003F0DF4">
        <w:rPr>
          <w:rFonts w:ascii="Arial" w:hAnsi="Arial" w:cs="Arial"/>
          <w:color w:val="000000"/>
          <w:sz w:val="24"/>
          <w:szCs w:val="24"/>
        </w:rPr>
        <w:t>170</w:t>
      </w:r>
      <w:r w:rsidRPr="00811470">
        <w:rPr>
          <w:rFonts w:ascii="Arial" w:hAnsi="Arial" w:cs="Arial"/>
          <w:color w:val="000000"/>
          <w:sz w:val="24"/>
          <w:szCs w:val="24"/>
        </w:rPr>
        <w:t>,</w:t>
      </w:r>
      <w:r w:rsidR="003F0DF4">
        <w:rPr>
          <w:rFonts w:ascii="Arial" w:hAnsi="Arial" w:cs="Arial"/>
          <w:color w:val="000000"/>
          <w:sz w:val="24"/>
          <w:szCs w:val="24"/>
        </w:rPr>
        <w:t>00</w:t>
      </w:r>
      <w:r w:rsidRPr="00811470">
        <w:rPr>
          <w:rFonts w:ascii="Arial" w:hAnsi="Arial" w:cs="Arial"/>
          <w:color w:val="000000"/>
          <w:sz w:val="24"/>
          <w:szCs w:val="24"/>
        </w:rPr>
        <w:t>. Cauzione definitiva e altre garanzie seguiranno la vigente normativa.</w:t>
      </w:r>
    </w:p>
    <w:p w:rsidR="006867DE" w:rsidRPr="00811470" w:rsidRDefault="006867DE" w:rsidP="006867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11470">
        <w:rPr>
          <w:rFonts w:ascii="Arial" w:hAnsi="Arial" w:cs="Arial"/>
          <w:b/>
          <w:color w:val="000000"/>
          <w:sz w:val="24"/>
          <w:szCs w:val="24"/>
        </w:rPr>
        <w:t>Finanziamento</w:t>
      </w:r>
      <w:r w:rsidRPr="00811470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3F0DF4">
        <w:rPr>
          <w:rFonts w:ascii="Arial" w:hAnsi="Arial" w:cs="Arial"/>
          <w:sz w:val="24"/>
          <w:szCs w:val="24"/>
        </w:rPr>
        <w:t>Bilancio Comunale mediante mutuo CDP SpA Roma</w:t>
      </w:r>
      <w:r w:rsidRPr="00811470">
        <w:rPr>
          <w:rFonts w:ascii="Arial" w:hAnsi="Arial" w:cs="Arial"/>
          <w:sz w:val="24"/>
          <w:szCs w:val="24"/>
        </w:rPr>
        <w:t>;</w:t>
      </w:r>
    </w:p>
    <w:p w:rsidR="006867DE" w:rsidRPr="00811470" w:rsidRDefault="00B07C45" w:rsidP="006867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11470">
        <w:rPr>
          <w:rFonts w:ascii="Arial" w:hAnsi="Arial" w:cs="Arial"/>
          <w:b/>
          <w:color w:val="000000"/>
          <w:sz w:val="24"/>
          <w:szCs w:val="24"/>
        </w:rPr>
        <w:t>Condizioni di partecipazione.</w:t>
      </w:r>
      <w:r w:rsidRPr="00811470">
        <w:rPr>
          <w:rFonts w:ascii="Arial" w:hAnsi="Arial" w:cs="Arial"/>
          <w:color w:val="000000"/>
          <w:sz w:val="24"/>
          <w:szCs w:val="24"/>
        </w:rPr>
        <w:t xml:space="preserve"> </w:t>
      </w:r>
      <w:r w:rsidR="006867DE" w:rsidRPr="00811470">
        <w:rPr>
          <w:rFonts w:ascii="Arial" w:hAnsi="Arial" w:cs="Arial"/>
          <w:color w:val="000000"/>
          <w:sz w:val="24"/>
          <w:szCs w:val="24"/>
        </w:rPr>
        <w:t xml:space="preserve">Possono partecipare concorrenti di cui all’ art.34 e ss D. Lgs 163/06 e smi. Le imprese partecipanti sono tenute al versamento, pena esclusione, di </w:t>
      </w:r>
      <w:r w:rsidR="006867DE" w:rsidRPr="00811470">
        <w:rPr>
          <w:rFonts w:ascii="Arial" w:hAnsi="Arial" w:cs="Arial"/>
          <w:b/>
          <w:bCs/>
          <w:color w:val="000000"/>
          <w:sz w:val="24"/>
          <w:szCs w:val="24"/>
        </w:rPr>
        <w:t xml:space="preserve">€ </w:t>
      </w:r>
      <w:r w:rsidR="00707775" w:rsidRPr="00811470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6867DE" w:rsidRPr="00811470">
        <w:rPr>
          <w:rFonts w:ascii="Arial" w:hAnsi="Arial" w:cs="Arial"/>
          <w:b/>
          <w:bCs/>
          <w:color w:val="000000"/>
          <w:sz w:val="24"/>
          <w:szCs w:val="24"/>
        </w:rPr>
        <w:t xml:space="preserve">0,00 </w:t>
      </w:r>
      <w:r w:rsidR="006867DE" w:rsidRPr="00811470">
        <w:rPr>
          <w:rFonts w:ascii="Arial" w:hAnsi="Arial" w:cs="Arial"/>
          <w:color w:val="000000"/>
          <w:sz w:val="24"/>
          <w:szCs w:val="24"/>
        </w:rPr>
        <w:t>in favore dell’Autorità LL. PP. con modalità indicate nel disciplinare di gara;</w:t>
      </w:r>
    </w:p>
    <w:p w:rsidR="006867DE" w:rsidRPr="00811470" w:rsidRDefault="006867DE" w:rsidP="002B2002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11470">
        <w:rPr>
          <w:rFonts w:ascii="Arial" w:hAnsi="Arial" w:cs="Arial"/>
          <w:b/>
          <w:color w:val="000000"/>
          <w:sz w:val="24"/>
          <w:szCs w:val="24"/>
        </w:rPr>
        <w:t>Termine validità dell’offerta</w:t>
      </w:r>
      <w:r w:rsidRPr="00811470">
        <w:rPr>
          <w:rFonts w:ascii="Arial" w:hAnsi="Arial" w:cs="Arial"/>
          <w:color w:val="000000"/>
          <w:sz w:val="24"/>
          <w:szCs w:val="24"/>
        </w:rPr>
        <w:t>: L’offerente è vincolato alla propria offerta per 180 giorni dall’esperimento della gara.</w:t>
      </w:r>
    </w:p>
    <w:p w:rsidR="006867DE" w:rsidRPr="00811470" w:rsidRDefault="006867DE" w:rsidP="002B2002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11470">
        <w:rPr>
          <w:rFonts w:ascii="Arial" w:hAnsi="Arial" w:cs="Arial"/>
          <w:b/>
          <w:color w:val="000000"/>
          <w:sz w:val="24"/>
          <w:szCs w:val="24"/>
        </w:rPr>
        <w:t>Altre informazioni</w:t>
      </w:r>
      <w:r w:rsidRPr="00811470">
        <w:rPr>
          <w:rFonts w:ascii="Arial" w:hAnsi="Arial" w:cs="Arial"/>
          <w:color w:val="000000"/>
          <w:sz w:val="24"/>
          <w:szCs w:val="24"/>
        </w:rPr>
        <w:t xml:space="preserve">: </w:t>
      </w:r>
      <w:r w:rsidR="00B07C45" w:rsidRPr="00811470">
        <w:rPr>
          <w:rFonts w:ascii="Arial" w:hAnsi="Arial" w:cs="Arial"/>
          <w:color w:val="000000"/>
          <w:sz w:val="24"/>
          <w:szCs w:val="24"/>
        </w:rPr>
        <w:t xml:space="preserve">Tutto quanto contenuto nel disciplinare di gara. </w:t>
      </w:r>
      <w:r w:rsidR="00C33562" w:rsidRPr="00811470">
        <w:rPr>
          <w:rFonts w:ascii="Arial" w:hAnsi="Arial" w:cs="Arial"/>
          <w:color w:val="000000"/>
          <w:sz w:val="24"/>
          <w:szCs w:val="24"/>
        </w:rPr>
        <w:t>S</w:t>
      </w:r>
      <w:r w:rsidRPr="00811470">
        <w:rPr>
          <w:rFonts w:ascii="Arial" w:hAnsi="Arial" w:cs="Arial"/>
          <w:color w:val="000000"/>
          <w:sz w:val="24"/>
          <w:szCs w:val="24"/>
        </w:rPr>
        <w:t>i procederà</w:t>
      </w:r>
      <w:r w:rsidR="007414C3" w:rsidRPr="008114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811470">
        <w:rPr>
          <w:rFonts w:ascii="Arial" w:hAnsi="Arial" w:cs="Arial"/>
          <w:color w:val="000000"/>
          <w:sz w:val="24"/>
          <w:szCs w:val="24"/>
        </w:rPr>
        <w:t>all’aggiudicazione anche in presenza di una sola offerta valida sempreché sia ritenuta congrua e conveniente.</w:t>
      </w:r>
      <w:r w:rsidR="00C33562" w:rsidRPr="00811470">
        <w:rPr>
          <w:rFonts w:ascii="Arial" w:hAnsi="Arial" w:cs="Arial"/>
          <w:sz w:val="24"/>
          <w:szCs w:val="24"/>
        </w:rPr>
        <w:t xml:space="preserve"> La stazione Appaltante si riserva la facoltà di applicare le disposizioni di cui agli articoli 57 e 140 del Decreto Legislativo n. 163/2006 e s</w:t>
      </w:r>
      <w:r w:rsidR="00894DB8" w:rsidRPr="00811470">
        <w:rPr>
          <w:rFonts w:ascii="Arial" w:hAnsi="Arial" w:cs="Arial"/>
          <w:sz w:val="24"/>
          <w:szCs w:val="24"/>
        </w:rPr>
        <w:t>s.mm.ii..</w:t>
      </w:r>
    </w:p>
    <w:p w:rsidR="006867DE" w:rsidRPr="00811470" w:rsidRDefault="006867DE" w:rsidP="0081147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11470">
        <w:rPr>
          <w:rFonts w:ascii="Arial" w:hAnsi="Arial" w:cs="Arial"/>
          <w:b/>
          <w:color w:val="000000"/>
          <w:sz w:val="24"/>
          <w:szCs w:val="24"/>
        </w:rPr>
        <w:t>R</w:t>
      </w:r>
      <w:r w:rsidRPr="00811470">
        <w:rPr>
          <w:rFonts w:ascii="Arial" w:hAnsi="Arial" w:cs="Arial"/>
          <w:color w:val="000000"/>
          <w:sz w:val="24"/>
          <w:szCs w:val="24"/>
        </w:rPr>
        <w:t xml:space="preserve">esponsabile </w:t>
      </w:r>
      <w:r w:rsidRPr="00811470">
        <w:rPr>
          <w:rFonts w:ascii="Arial" w:hAnsi="Arial" w:cs="Arial"/>
          <w:b/>
          <w:color w:val="000000"/>
          <w:sz w:val="24"/>
          <w:szCs w:val="24"/>
        </w:rPr>
        <w:t>U</w:t>
      </w:r>
      <w:r w:rsidRPr="00811470">
        <w:rPr>
          <w:rFonts w:ascii="Arial" w:hAnsi="Arial" w:cs="Arial"/>
          <w:color w:val="000000"/>
          <w:sz w:val="24"/>
          <w:szCs w:val="24"/>
        </w:rPr>
        <w:t xml:space="preserve">nico del </w:t>
      </w:r>
      <w:r w:rsidRPr="00811470">
        <w:rPr>
          <w:rFonts w:ascii="Arial" w:hAnsi="Arial" w:cs="Arial"/>
          <w:b/>
          <w:color w:val="000000"/>
          <w:sz w:val="24"/>
          <w:szCs w:val="24"/>
        </w:rPr>
        <w:t>P</w:t>
      </w:r>
      <w:r w:rsidRPr="00811470">
        <w:rPr>
          <w:rFonts w:ascii="Arial" w:hAnsi="Arial" w:cs="Arial"/>
          <w:color w:val="000000"/>
          <w:sz w:val="24"/>
          <w:szCs w:val="24"/>
        </w:rPr>
        <w:t>rocedimento: ing. Francesco Cicala Dirigente Settore III.</w:t>
      </w:r>
    </w:p>
    <w:p w:rsidR="00273817" w:rsidRPr="00273817" w:rsidRDefault="00273817" w:rsidP="00811470">
      <w:pPr>
        <w:spacing w:line="360" w:lineRule="auto"/>
        <w:jc w:val="both"/>
        <w:rPr>
          <w:rFonts w:ascii="Arial" w:hAnsi="Arial"/>
          <w:szCs w:val="24"/>
        </w:rPr>
      </w:pPr>
      <w:r w:rsidRPr="00811470">
        <w:rPr>
          <w:rFonts w:ascii="Arial" w:hAnsi="Arial" w:cs="Arial"/>
          <w:b/>
          <w:szCs w:val="24"/>
        </w:rPr>
        <w:t xml:space="preserve">Villaricca, lì </w:t>
      </w:r>
      <w:r w:rsidR="00AC77F3">
        <w:rPr>
          <w:rFonts w:ascii="Arial" w:hAnsi="Arial" w:cs="Arial"/>
          <w:b/>
          <w:szCs w:val="24"/>
        </w:rPr>
        <w:t>0</w:t>
      </w:r>
      <w:r w:rsidR="003F0DF4">
        <w:rPr>
          <w:rFonts w:ascii="Arial" w:hAnsi="Arial" w:cs="Arial"/>
          <w:b/>
          <w:szCs w:val="24"/>
        </w:rPr>
        <w:t>2</w:t>
      </w:r>
      <w:r w:rsidRPr="00811470">
        <w:rPr>
          <w:rFonts w:ascii="Arial" w:hAnsi="Arial" w:cs="Arial"/>
          <w:b/>
          <w:szCs w:val="24"/>
        </w:rPr>
        <w:t>/</w:t>
      </w:r>
      <w:r w:rsidR="00AC77F3">
        <w:rPr>
          <w:rFonts w:ascii="Arial" w:hAnsi="Arial" w:cs="Arial"/>
          <w:b/>
          <w:szCs w:val="24"/>
        </w:rPr>
        <w:t>02</w:t>
      </w:r>
      <w:r w:rsidRPr="00811470">
        <w:rPr>
          <w:rFonts w:ascii="Arial" w:hAnsi="Arial" w:cs="Arial"/>
          <w:b/>
          <w:szCs w:val="24"/>
        </w:rPr>
        <w:t>/20</w:t>
      </w:r>
      <w:r w:rsidR="00603FD4" w:rsidRPr="00811470">
        <w:rPr>
          <w:rFonts w:ascii="Arial" w:hAnsi="Arial" w:cs="Arial"/>
          <w:b/>
          <w:szCs w:val="24"/>
        </w:rPr>
        <w:t>10</w:t>
      </w:r>
      <w:r w:rsidR="00811470">
        <w:rPr>
          <w:rFonts w:ascii="Arial" w:hAnsi="Arial" w:cs="Arial"/>
          <w:b/>
          <w:szCs w:val="24"/>
        </w:rPr>
        <w:tab/>
      </w:r>
      <w:r w:rsidR="00811470">
        <w:rPr>
          <w:rFonts w:ascii="Arial" w:hAnsi="Arial" w:cs="Arial"/>
          <w:b/>
          <w:szCs w:val="24"/>
        </w:rPr>
        <w:tab/>
        <w:t xml:space="preserve">          </w:t>
      </w:r>
      <w:r w:rsidRPr="00811470">
        <w:rPr>
          <w:rFonts w:ascii="Arial" w:hAnsi="Arial"/>
          <w:b/>
          <w:szCs w:val="24"/>
          <w:u w:val="single"/>
        </w:rPr>
        <w:t xml:space="preserve">Il Dirigente del Settore: </w:t>
      </w:r>
      <w:r w:rsidRPr="00811470">
        <w:rPr>
          <w:rFonts w:ascii="Arial" w:hAnsi="Arial"/>
          <w:szCs w:val="24"/>
          <w:u w:val="single"/>
        </w:rPr>
        <w:t>Dr. Ing. Francesco Cicala</w:t>
      </w:r>
    </w:p>
    <w:sectPr w:rsidR="00273817" w:rsidRPr="00273817" w:rsidSect="00F55A54">
      <w:pgSz w:w="11906" w:h="16838" w:code="9"/>
      <w:pgMar w:top="719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4A1" w:rsidRDefault="003A24A1">
      <w:r>
        <w:separator/>
      </w:r>
    </w:p>
  </w:endnote>
  <w:endnote w:type="continuationSeparator" w:id="0">
    <w:p w:rsidR="003A24A1" w:rsidRDefault="003A2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4A1" w:rsidRDefault="003A24A1">
      <w:r>
        <w:separator/>
      </w:r>
    </w:p>
  </w:footnote>
  <w:footnote w:type="continuationSeparator" w:id="0">
    <w:p w:rsidR="003A24A1" w:rsidRDefault="003A2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726"/>
    <w:multiLevelType w:val="hybridMultilevel"/>
    <w:tmpl w:val="DE8E8D00"/>
    <w:lvl w:ilvl="0" w:tplc="A50654F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82696"/>
    <w:multiLevelType w:val="multilevel"/>
    <w:tmpl w:val="D37E3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B261F"/>
    <w:multiLevelType w:val="hybridMultilevel"/>
    <w:tmpl w:val="7C9CFDFE"/>
    <w:lvl w:ilvl="0" w:tplc="8E06FD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05CC1"/>
    <w:multiLevelType w:val="hybridMultilevel"/>
    <w:tmpl w:val="D37E354A"/>
    <w:lvl w:ilvl="0" w:tplc="85E29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660B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92DB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23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03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9852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DC8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C895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D8BA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880FC1"/>
    <w:multiLevelType w:val="hybridMultilevel"/>
    <w:tmpl w:val="12F6A8D6"/>
    <w:lvl w:ilvl="0" w:tplc="5072A65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8"/>
        <w:szCs w:val="18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" w:val="&lt;"/>
    <w:docVar w:name="DocID" w:val="ᤔÔ卆䵇羸ѫ㓍%鹦4謳㼳ṧ퐀.謳㼳Ṧ퐀.ᦤÔ卆䵇जԐ㓍%鹦4謳㼳ṧ퐀.謳㼳Ṧ퐀.ᨴÔ卆䵇窸ѫ㓍%鹦4謳㼳ṧ퐀.᫄Ô卆䵇竔ѫ㓍%鹦4謳㼳ṧ퐀.᭔Ô卆䵇笀ѫ㓍%鹦4謳㼳ṧ퐀.卆䵇笜ѫ㓍%鹦4謳㼳ṧ퐀."/>
    <w:docVar w:name="IPSpeechSession$" w:val="application/vnd.openxmlformats-officedocument.wordprocessingml.webSettings+xml㍐췘ő"/>
    <w:docVar w:name="VTCASE" w:val="K:\RSA da pubblicare\Bando RSA [pubblicato GURI]."/>
    <w:docVar w:name="VTCommandPending" w:val="w:docVa"/>
    <w:docVar w:name="VTCurMacroFlags$" w:val="׺老׺琉׺賓׺﫼׺ﮔ׺ﰬ׺ﳄ׺ﵜ׺"/>
    <w:docVar w:name="VTDictating" w:val="׺老׺琉׺賓׺﫼׺ﮔ׺ﰬ׺ﳄ׺ﵜ׺⡌ھ⢄ھ⡤ھ⡼ھ⢔ھ⣄ھ⢬ھ⣄ھ⤄ھ⣴ھ⤌ھ⥄ھ⤤ھ⤼ھ⥔ھ⦄ھ⥬ھ⦄ھ⧄ھ⦴ھ⧌ھ⨄ھ⧤ھ⧼ھ⨔ھ⩄ھ⨬ھ⩄ھ⪄ھ⩴ھ⪌ھ⫄ھ⪤ھ⪼ھ⫔ھ⬄ھ⫬ھ⬄ھ⭄ھ⬴ھ噸ሴ⭌ھ⮄ھ⭤ھ⭼ھ⮔ھ⯄ھ⮬ھ⯄ھⰄھ⯴ھⰌھⱄھⰤھⰼھⱔھⲄھⱬھⲄھⳄھⲴھⳌھⴄھⳤھ⳼ھⴔھⵄھ⴬ھⵄھⶄھ⵴ھⶌھⷄھⶤھⶼھⷔھ⸄ھⷬھ⸄ھ⸴ھ⹌ھ⺔ھ謳⹤ھṦ﷦謳Ṧ﷦⹼ھ謳謳Ṧ⻤ھ謳딕"/>
    <w:docVar w:name="VTINIT" w:val="x㊡埨㊸ퟐ٦x㊡䰜㊸갰ڝ餾걀ڝ餾걐ڝ餾滀׾餾湨׾餾2豠ѫx㊡䰜㊸쪠Լ餾쪰Լ餾컨餾쪸Լ餾쨘Լ餾2賠ѫx㊡䰜㊸ێ餾ێ餾걠ڝ餾쪨Լ餾䳀͋餾쫈Լ餾쪘Լ餾케餾 2赠ѫ"/>
    <w:docVar w:name="VTypeCAPFlag$" w:val="׺老׺琉׺賓׺﫼׺ﮔ׺ﰬ׺ﳄ׺ﵜ׺⡌ھ⢄ھ⡤ھ⡼ھ⢔ھ⣄ھ⢬ھ⣄ھ⤄ھ⣴ھ⤌ھ⥄ھ⤤ھ⤼ھ⥔ھ⦄ھ⥬ھ⦄ھ⧄ھ⦴ھ⧌ھ⨄ھ⧤ھ⧼ھ⨔ھ⩄ھ⨬ھ⩄ھ⪄ھ⩴ھ⪌ھ⫄ھ⪤ھ⪼ھ⫔ھ⬄ھ⫬ھ⬄ھ⭄ھ⬴ھ噸ሴ⭌ھ⮄ھ⭤ھ⭼ھ⮔ھ⯄ھ⮬ھ⯄ھⰄھ⯴ھⰌھⱄھⰤھⰼھⱔھⲄھⱬھⲄھⳄھⲴھⳌھⴄھⳤھ⳼ھⴔھⵄھ⴬ھⵄھⶄھ⵴ھⶌھⷄھⶤھⶼھⷔھ⸄ھⷬھ⸄ھ⸴ھ⹌ھ⺔ھ謳⹤ھṦ﷦謳Ṧ﷦⹼ھ謳謳Ṧ⻤ھ謳딕賓׺﫼׺ﮔ׺ﰬ׺"/>
    <w:docVar w:name="VTypeLCFlag$" w:val="K:\RSA da pubblicare\Bando RSA [pubblicato GURI]."/>
    <w:docVar w:name="VTypeNoSpaceFlag$" w:val="첐㉤첀㉤챈㉤찴㉤럤׾　ے23㠴ے㣼ے5㤘ے㤴ے6㥐ے7㥬ے㦈ے8㦤ے9㧀ے㧜ے:㧸ے㨻ے㨰ے&lt;㩌ے㩨ے㪄ے㪠ے㪼ے㫘ے"/>
    <w:docVar w:name="VTypeUCFlag$" w:val="&lt;Microsoft Office Word਀਀਀਀਀਀਀਀ࠀ؀ЀȀ਀਀਀਀਀਀਀਀਀਀਀਀਀਀਀਀਀਀਀a倽3"/>
  </w:docVars>
  <w:rsids>
    <w:rsidRoot w:val="00B22BA2"/>
    <w:rsid w:val="00012A82"/>
    <w:rsid w:val="0001651F"/>
    <w:rsid w:val="000258E1"/>
    <w:rsid w:val="000510F3"/>
    <w:rsid w:val="00053148"/>
    <w:rsid w:val="000532B8"/>
    <w:rsid w:val="00070F82"/>
    <w:rsid w:val="000801E8"/>
    <w:rsid w:val="00083EC7"/>
    <w:rsid w:val="0009738C"/>
    <w:rsid w:val="000A6D8F"/>
    <w:rsid w:val="000B44FC"/>
    <w:rsid w:val="000B47AB"/>
    <w:rsid w:val="000B51C4"/>
    <w:rsid w:val="000C7350"/>
    <w:rsid w:val="000D0042"/>
    <w:rsid w:val="000D3484"/>
    <w:rsid w:val="000E5917"/>
    <w:rsid w:val="000F30E8"/>
    <w:rsid w:val="00103FDF"/>
    <w:rsid w:val="00106A02"/>
    <w:rsid w:val="00113305"/>
    <w:rsid w:val="00122454"/>
    <w:rsid w:val="00122722"/>
    <w:rsid w:val="00122969"/>
    <w:rsid w:val="00122A50"/>
    <w:rsid w:val="00126908"/>
    <w:rsid w:val="00135723"/>
    <w:rsid w:val="00141FD5"/>
    <w:rsid w:val="00161ECD"/>
    <w:rsid w:val="00186C61"/>
    <w:rsid w:val="001924B8"/>
    <w:rsid w:val="0019687D"/>
    <w:rsid w:val="001A09FD"/>
    <w:rsid w:val="001A2CDE"/>
    <w:rsid w:val="001C32DB"/>
    <w:rsid w:val="001E2E61"/>
    <w:rsid w:val="001E5C7D"/>
    <w:rsid w:val="00243100"/>
    <w:rsid w:val="00244C89"/>
    <w:rsid w:val="0025474E"/>
    <w:rsid w:val="00261627"/>
    <w:rsid w:val="00264FA5"/>
    <w:rsid w:val="00273817"/>
    <w:rsid w:val="00291A5E"/>
    <w:rsid w:val="002A0567"/>
    <w:rsid w:val="002A5556"/>
    <w:rsid w:val="002A7DCE"/>
    <w:rsid w:val="002B2002"/>
    <w:rsid w:val="002C6F81"/>
    <w:rsid w:val="002C759E"/>
    <w:rsid w:val="00321299"/>
    <w:rsid w:val="003341C8"/>
    <w:rsid w:val="00354F6A"/>
    <w:rsid w:val="003624D2"/>
    <w:rsid w:val="0037285B"/>
    <w:rsid w:val="00374B4B"/>
    <w:rsid w:val="003A0A7C"/>
    <w:rsid w:val="003A24A1"/>
    <w:rsid w:val="003B527E"/>
    <w:rsid w:val="003B55E5"/>
    <w:rsid w:val="003D5A60"/>
    <w:rsid w:val="003F0DF4"/>
    <w:rsid w:val="004007C2"/>
    <w:rsid w:val="00406706"/>
    <w:rsid w:val="00410A44"/>
    <w:rsid w:val="004150AF"/>
    <w:rsid w:val="00423C57"/>
    <w:rsid w:val="004634F1"/>
    <w:rsid w:val="004702ED"/>
    <w:rsid w:val="004B0489"/>
    <w:rsid w:val="004D1AAB"/>
    <w:rsid w:val="004E4199"/>
    <w:rsid w:val="004F1FA7"/>
    <w:rsid w:val="00503162"/>
    <w:rsid w:val="00505A2F"/>
    <w:rsid w:val="005171B7"/>
    <w:rsid w:val="00526B0F"/>
    <w:rsid w:val="0054701E"/>
    <w:rsid w:val="00552C51"/>
    <w:rsid w:val="00561F85"/>
    <w:rsid w:val="00564C63"/>
    <w:rsid w:val="0056514C"/>
    <w:rsid w:val="005769FC"/>
    <w:rsid w:val="00577565"/>
    <w:rsid w:val="005A154C"/>
    <w:rsid w:val="005A22A2"/>
    <w:rsid w:val="005A4ED4"/>
    <w:rsid w:val="005B0D88"/>
    <w:rsid w:val="005D715E"/>
    <w:rsid w:val="00603FD4"/>
    <w:rsid w:val="00610985"/>
    <w:rsid w:val="00625316"/>
    <w:rsid w:val="00625694"/>
    <w:rsid w:val="00660140"/>
    <w:rsid w:val="00660CF7"/>
    <w:rsid w:val="00672928"/>
    <w:rsid w:val="006867DE"/>
    <w:rsid w:val="00691738"/>
    <w:rsid w:val="006A1F4B"/>
    <w:rsid w:val="006E215F"/>
    <w:rsid w:val="006F6530"/>
    <w:rsid w:val="00704C25"/>
    <w:rsid w:val="00707775"/>
    <w:rsid w:val="00712981"/>
    <w:rsid w:val="00714143"/>
    <w:rsid w:val="0071718F"/>
    <w:rsid w:val="007232FC"/>
    <w:rsid w:val="00725D3F"/>
    <w:rsid w:val="007414C3"/>
    <w:rsid w:val="00762F29"/>
    <w:rsid w:val="007C4A27"/>
    <w:rsid w:val="007C505D"/>
    <w:rsid w:val="007D2968"/>
    <w:rsid w:val="007D4BB7"/>
    <w:rsid w:val="007D5976"/>
    <w:rsid w:val="007F7F6C"/>
    <w:rsid w:val="00811470"/>
    <w:rsid w:val="008133CB"/>
    <w:rsid w:val="00863A40"/>
    <w:rsid w:val="008649B9"/>
    <w:rsid w:val="008940D1"/>
    <w:rsid w:val="00894DB8"/>
    <w:rsid w:val="008A1103"/>
    <w:rsid w:val="008A5D07"/>
    <w:rsid w:val="008A77C6"/>
    <w:rsid w:val="008B1471"/>
    <w:rsid w:val="008C4F97"/>
    <w:rsid w:val="008C5C21"/>
    <w:rsid w:val="008C68C9"/>
    <w:rsid w:val="008D63BD"/>
    <w:rsid w:val="008E14F8"/>
    <w:rsid w:val="00915234"/>
    <w:rsid w:val="009302B4"/>
    <w:rsid w:val="00930FC3"/>
    <w:rsid w:val="00931B79"/>
    <w:rsid w:val="00937F50"/>
    <w:rsid w:val="009643D8"/>
    <w:rsid w:val="0097198A"/>
    <w:rsid w:val="009811E7"/>
    <w:rsid w:val="009857A1"/>
    <w:rsid w:val="009C7126"/>
    <w:rsid w:val="009F1ED3"/>
    <w:rsid w:val="009F5F97"/>
    <w:rsid w:val="00A05666"/>
    <w:rsid w:val="00A07667"/>
    <w:rsid w:val="00A11C17"/>
    <w:rsid w:val="00A23E07"/>
    <w:rsid w:val="00A2400A"/>
    <w:rsid w:val="00A3707D"/>
    <w:rsid w:val="00A42B16"/>
    <w:rsid w:val="00A76216"/>
    <w:rsid w:val="00A804F8"/>
    <w:rsid w:val="00AA79CF"/>
    <w:rsid w:val="00AB64FC"/>
    <w:rsid w:val="00AC37E6"/>
    <w:rsid w:val="00AC5E85"/>
    <w:rsid w:val="00AC77F3"/>
    <w:rsid w:val="00AD444D"/>
    <w:rsid w:val="00AE558B"/>
    <w:rsid w:val="00AE6C51"/>
    <w:rsid w:val="00AF3C57"/>
    <w:rsid w:val="00AF6544"/>
    <w:rsid w:val="00B0325C"/>
    <w:rsid w:val="00B0701F"/>
    <w:rsid w:val="00B07C45"/>
    <w:rsid w:val="00B14BEF"/>
    <w:rsid w:val="00B176BC"/>
    <w:rsid w:val="00B22BA2"/>
    <w:rsid w:val="00B23E48"/>
    <w:rsid w:val="00B3194E"/>
    <w:rsid w:val="00B32F05"/>
    <w:rsid w:val="00B42269"/>
    <w:rsid w:val="00B51A0A"/>
    <w:rsid w:val="00B52E2D"/>
    <w:rsid w:val="00B71051"/>
    <w:rsid w:val="00B8763E"/>
    <w:rsid w:val="00B95B67"/>
    <w:rsid w:val="00BE1738"/>
    <w:rsid w:val="00BF32C3"/>
    <w:rsid w:val="00C02672"/>
    <w:rsid w:val="00C14D0E"/>
    <w:rsid w:val="00C23FDF"/>
    <w:rsid w:val="00C33562"/>
    <w:rsid w:val="00C5097A"/>
    <w:rsid w:val="00C8277F"/>
    <w:rsid w:val="00C8336A"/>
    <w:rsid w:val="00CB039B"/>
    <w:rsid w:val="00CC112C"/>
    <w:rsid w:val="00CC5A0C"/>
    <w:rsid w:val="00CD48EB"/>
    <w:rsid w:val="00D00BAF"/>
    <w:rsid w:val="00D041AE"/>
    <w:rsid w:val="00D1235B"/>
    <w:rsid w:val="00D20519"/>
    <w:rsid w:val="00D27EEA"/>
    <w:rsid w:val="00D31C03"/>
    <w:rsid w:val="00D33681"/>
    <w:rsid w:val="00D40A58"/>
    <w:rsid w:val="00D5736E"/>
    <w:rsid w:val="00D60011"/>
    <w:rsid w:val="00D672DE"/>
    <w:rsid w:val="00D75AFD"/>
    <w:rsid w:val="00D90B33"/>
    <w:rsid w:val="00E07A6D"/>
    <w:rsid w:val="00E321E4"/>
    <w:rsid w:val="00E33DBD"/>
    <w:rsid w:val="00E43202"/>
    <w:rsid w:val="00E56063"/>
    <w:rsid w:val="00E6111C"/>
    <w:rsid w:val="00E626AF"/>
    <w:rsid w:val="00E82CDC"/>
    <w:rsid w:val="00E8715C"/>
    <w:rsid w:val="00E87A04"/>
    <w:rsid w:val="00E92900"/>
    <w:rsid w:val="00E931BA"/>
    <w:rsid w:val="00E979F7"/>
    <w:rsid w:val="00EA4EB4"/>
    <w:rsid w:val="00EA7928"/>
    <w:rsid w:val="00ED6034"/>
    <w:rsid w:val="00EE0CC9"/>
    <w:rsid w:val="00EE7731"/>
    <w:rsid w:val="00EF03D9"/>
    <w:rsid w:val="00F03F04"/>
    <w:rsid w:val="00F04284"/>
    <w:rsid w:val="00F0651C"/>
    <w:rsid w:val="00F14384"/>
    <w:rsid w:val="00F15147"/>
    <w:rsid w:val="00F21151"/>
    <w:rsid w:val="00F55A54"/>
    <w:rsid w:val="00F82A2C"/>
    <w:rsid w:val="00F82A63"/>
    <w:rsid w:val="00FA0390"/>
    <w:rsid w:val="00FD206A"/>
    <w:rsid w:val="00FD251A"/>
    <w:rsid w:val="00FE4C8E"/>
    <w:rsid w:val="00FE59B9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22454"/>
    <w:rPr>
      <w:sz w:val="24"/>
    </w:rPr>
  </w:style>
  <w:style w:type="paragraph" w:styleId="Titolo1">
    <w:name w:val="heading 1"/>
    <w:basedOn w:val="Normale"/>
    <w:next w:val="Normale"/>
    <w:qFormat/>
    <w:rsid w:val="00122454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122454"/>
    <w:pPr>
      <w:keepNext/>
      <w:jc w:val="center"/>
      <w:outlineLvl w:val="1"/>
    </w:pPr>
    <w:rPr>
      <w:b/>
      <w:i/>
    </w:rPr>
  </w:style>
  <w:style w:type="paragraph" w:styleId="Titolo3">
    <w:name w:val="heading 3"/>
    <w:basedOn w:val="Normale"/>
    <w:next w:val="Normale"/>
    <w:qFormat/>
    <w:rsid w:val="00122454"/>
    <w:pPr>
      <w:keepNext/>
      <w:jc w:val="center"/>
      <w:outlineLvl w:val="2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122454"/>
    <w:pPr>
      <w:jc w:val="center"/>
    </w:pPr>
    <w:rPr>
      <w:b/>
    </w:rPr>
  </w:style>
  <w:style w:type="paragraph" w:styleId="Intestazione">
    <w:name w:val="header"/>
    <w:basedOn w:val="Normale"/>
    <w:rsid w:val="00122454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122454"/>
    <w:pPr>
      <w:tabs>
        <w:tab w:val="center" w:pos="4153"/>
        <w:tab w:val="right" w:pos="8306"/>
      </w:tabs>
    </w:pPr>
  </w:style>
  <w:style w:type="paragraph" w:customStyle="1" w:styleId="sche3">
    <w:name w:val="sche_3"/>
    <w:rsid w:val="008649B9"/>
    <w:pPr>
      <w:widowControl w:val="0"/>
      <w:jc w:val="both"/>
    </w:pPr>
    <w:rPr>
      <w:lang w:val="en-US"/>
    </w:rPr>
  </w:style>
  <w:style w:type="paragraph" w:styleId="Titolo">
    <w:name w:val="Title"/>
    <w:basedOn w:val="Normale"/>
    <w:qFormat/>
    <w:rsid w:val="008649B9"/>
    <w:pPr>
      <w:widowControl w:val="0"/>
      <w:autoSpaceDE w:val="0"/>
      <w:autoSpaceDN w:val="0"/>
      <w:jc w:val="center"/>
    </w:pPr>
    <w:rPr>
      <w:rFonts w:ascii="Arial" w:hAnsi="Arial" w:cs="Arial"/>
      <w:b/>
      <w:bCs/>
      <w:szCs w:val="24"/>
    </w:rPr>
  </w:style>
  <w:style w:type="paragraph" w:styleId="Testofumetto">
    <w:name w:val="Balloon Text"/>
    <w:basedOn w:val="Normale"/>
    <w:semiHidden/>
    <w:rsid w:val="006A1F4B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2C6F81"/>
  </w:style>
  <w:style w:type="character" w:styleId="Collegamentoipertestuale">
    <w:name w:val="Hyperlink"/>
    <w:basedOn w:val="Carpredefinitoparagrafo"/>
    <w:uiPriority w:val="99"/>
    <w:unhideWhenUsed/>
    <w:rsid w:val="006867DE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867DE"/>
    <w:pPr>
      <w:ind w:left="720"/>
      <w:contextualSpacing/>
    </w:pPr>
    <w:rPr>
      <w:sz w:val="20"/>
    </w:rPr>
  </w:style>
  <w:style w:type="paragraph" w:styleId="Testodelblocco">
    <w:name w:val="Block Text"/>
    <w:basedOn w:val="Normale"/>
    <w:uiPriority w:val="99"/>
    <w:unhideWhenUsed/>
    <w:rsid w:val="00273817"/>
    <w:pPr>
      <w:overflowPunct w:val="0"/>
      <w:autoSpaceDE w:val="0"/>
      <w:autoSpaceDN w:val="0"/>
      <w:adjustRightInd w:val="0"/>
      <w:spacing w:line="360" w:lineRule="auto"/>
      <w:ind w:left="446" w:right="431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villaricca.na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D22E8-77DA-452A-96E4-EC8AE396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…………………………  ( Prov…………………)</vt:lpstr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…………………………  ( Prov…………………)</dc:title>
  <dc:subject/>
  <dc:creator>Your User Name</dc:creator>
  <cp:keywords/>
  <dc:description/>
  <cp:lastModifiedBy>fra</cp:lastModifiedBy>
  <cp:revision>18</cp:revision>
  <cp:lastPrinted>2010-01-20T21:07:00Z</cp:lastPrinted>
  <dcterms:created xsi:type="dcterms:W3CDTF">2010-01-08T05:13:00Z</dcterms:created>
  <dcterms:modified xsi:type="dcterms:W3CDTF">2010-02-02T19:23:00Z</dcterms:modified>
</cp:coreProperties>
</file>